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Dette dokument indeholder en skabelon til et brev, som du kan e-maile til din chef, hvis du gerne vil med på Clever Content Conference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NB: Mailen indeholder fire steder med &lt;&gt;, som du skal udfylde.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SUBJECT LINE: </w:t>
      </w:r>
      <w:r w:rsidDel="00000000" w:rsidR="00000000" w:rsidRPr="00000000">
        <w:rPr>
          <w:color w:val="ea9999"/>
          <w:rtl w:val="0"/>
        </w:rPr>
        <w:t xml:space="preserve">&lt;indsæt din chefs navn her&gt;</w:t>
      </w:r>
      <w:r w:rsidDel="00000000" w:rsidR="00000000" w:rsidRPr="00000000">
        <w:rPr>
          <w:rtl w:val="0"/>
        </w:rPr>
        <w:t xml:space="preserve">, jeg vil vildt gerne deltage på Clever Content Conference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Kære </w:t>
      </w:r>
      <w:r w:rsidDel="00000000" w:rsidR="00000000" w:rsidRPr="00000000">
        <w:rPr>
          <w:color w:val="ea9999"/>
          <w:rtl w:val="0"/>
        </w:rPr>
        <w:t xml:space="preserve">&lt;indsæt din chefs navn her&gt;</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ea9999"/>
        </w:rPr>
      </w:pPr>
      <w:r w:rsidDel="00000000" w:rsidR="00000000" w:rsidRPr="00000000">
        <w:rPr>
          <w:rtl w:val="0"/>
        </w:rPr>
        <w:t xml:space="preserve">Som du ved, er det vigtigt at holde sig ajour med den seneste udvikling inden for content marketing, hvis vores team fortsat skal have succes med vores egen indsats</w:t>
      </w:r>
      <w:r w:rsidDel="00000000" w:rsidR="00000000" w:rsidRPr="00000000">
        <w:rPr>
          <w:color w:val="ea9999"/>
          <w:rtl w:val="0"/>
        </w:rPr>
        <w:t xml:space="preserve"> &lt;den her sætning kan du med fordel omformulere, så den passer til jeres unikke behov eller en problematik, du ved, holder din chef vågen om natten.&gt;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Brand Movers og Dansk Markedsføring holder Clever Content Conference i København den 25. &amp; 26. April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Og der kommer godt 300 andre marketingfolk.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Jeg er overbevist om, at det er en super god mulighed for at netværke med førende folk fra branchen og samtidig få indblik i effektive måder at gøre brug af content marketing, blive inspireret af andre og få nye input til vores eget arbejde.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Her er et hurtigt breakdown af konferencen: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*Konferencen omhandler content marketing og berører konkrete emner inden for strategi og taktik herunder: </w:t>
      </w:r>
      <w:r w:rsidDel="00000000" w:rsidR="00000000" w:rsidRPr="00000000">
        <w:rPr>
          <w:i w:val="1"/>
          <w:rtl w:val="0"/>
        </w:rPr>
        <w:t xml:space="preserve">publikumsopbygning, indholdsplanlægning, indholdsproduktion, indholdsdistribution, indholdsformater, content marketing ROI, indholdsoptimering, content marketing-undersøgelser, trends, kunderejse, inbound marketing, IoT, Marketing Automation, Native Advertising, SEO, Sociale medier, Storytelling, teams og processer og marketingteknologi.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*Konferencen har to eftermiddagsspor - et B2B og et B2C-spor.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*Der er 26 indlæg med internationale og danske talere herunder nogle af verdens absolut dygtigste eksperter.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Her er et hurtigt overslag på omkostninger forbundet med konferencen: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*Konferencebilletten: 5995 ekskl. </w:t>
      </w:r>
    </w:p>
    <w:p w:rsidR="00000000" w:rsidDel="00000000" w:rsidP="00000000" w:rsidRDefault="00000000" w:rsidRPr="00000000">
      <w:pPr>
        <w:contextualSpacing w:val="0"/>
        <w:rPr/>
      </w:pPr>
      <w:r w:rsidDel="00000000" w:rsidR="00000000" w:rsidRPr="00000000">
        <w:rPr>
          <w:rtl w:val="0"/>
        </w:rPr>
        <w:t xml:space="preserve">(billetten inkluderer morgenmad, frokost og eftermidddagskaffe). </w:t>
      </w:r>
    </w:p>
    <w:p w:rsidR="00000000" w:rsidDel="00000000" w:rsidP="00000000" w:rsidRDefault="00000000" w:rsidRPr="00000000">
      <w:pPr>
        <w:contextualSpacing w:val="0"/>
        <w:rPr/>
      </w:pPr>
      <w:r w:rsidDel="00000000" w:rsidR="00000000" w:rsidRPr="00000000">
        <w:rPr>
          <w:rtl w:val="0"/>
        </w:rPr>
        <w:t xml:space="preserve">*Hotelovernatning koster 650 kr på Wake-up Copenhagen lige om hjørnet fra konference stedet.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Hvis jeg kan få lov, vil jeg meget gerne have lov til at købe en billet før de melder udsolgt. Håber derfor, at du vil vende tilbage så hurtigt som muligt med et svar på, om jeg må deltage.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På forhånd tak for</w:t>
      </w:r>
      <w:r w:rsidDel="00000000" w:rsidR="00000000" w:rsidRPr="00000000">
        <w:rPr>
          <w:rtl w:val="0"/>
        </w:rPr>
        <w:t xml:space="preserve"> at</w:t>
      </w:r>
      <w:r w:rsidDel="00000000" w:rsidR="00000000" w:rsidRPr="00000000">
        <w:rPr>
          <w:rtl w:val="0"/>
        </w:rPr>
        <w:t xml:space="preserve"> overveje det.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Med venlig hilsen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ea9999"/>
        </w:rPr>
      </w:pPr>
      <w:r w:rsidDel="00000000" w:rsidR="00000000" w:rsidRPr="00000000">
        <w:rPr>
          <w:color w:val="ea9999"/>
          <w:rtl w:val="0"/>
        </w:rPr>
        <w:t xml:space="preserve">&lt;Dit Navn Her&gt;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Ps. Du kan se en stemningsvideo fra sidste års konference med </w:t>
      </w:r>
      <w:hyperlink r:id="rId5">
        <w:r w:rsidDel="00000000" w:rsidR="00000000" w:rsidRPr="00000000">
          <w:rPr>
            <w:color w:val="1155cc"/>
            <w:u w:val="single"/>
            <w:rtl w:val="0"/>
          </w:rPr>
          <w:t xml:space="preserve">udtalelser fra nogle af deltagerne her</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bit.ly/2l3ab6F" TargetMode="External"/></Relationships>
</file>